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50392">
      <w:pPr>
        <w:pStyle w:val="4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Theme="minorEastAsia"/>
          <w:b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Рекомендации классному руководителю. Формирование благоприятного социально-психологического климата в классном коллективе</w:t>
      </w:r>
    </w:p>
    <w:p w14:paraId="4CF657B8">
      <w:pPr>
        <w:pStyle w:val="4"/>
        <w:spacing w:before="0" w:beforeAutospacing="0" w:after="0" w:afterAutospacing="0"/>
        <w:jc w:val="both"/>
        <w:rPr>
          <w:sz w:val="26"/>
          <w:szCs w:val="26"/>
        </w:rPr>
      </w:pPr>
    </w:p>
    <w:p w14:paraId="428A4EFA">
      <w:pPr>
        <w:pStyle w:val="4"/>
        <w:spacing w:before="0" w:beforeAutospacing="0" w:after="0" w:afterAutospacing="0"/>
        <w:ind w:firstLine="426"/>
        <w:jc w:val="both"/>
        <w:rPr>
          <w:rFonts w:eastAsiaTheme="minorEastAsia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24"/>
          <w:sz w:val="26"/>
          <w:szCs w:val="26"/>
          <w14:textFill>
            <w14:solidFill>
              <w14:schemeClr w14:val="tx1"/>
            </w14:solidFill>
          </w14:textFill>
        </w:rPr>
        <w:t>Классный коллектив – это мощный инструмент воспитания. Создание благоприятного социально-психологического климата в классе является важным компонентом педагогической работы, поскольку психологически здоровые, творческие, уверенные в своих силах люди представляют особую ценность для современного общества.</w:t>
      </w:r>
    </w:p>
    <w:p w14:paraId="7A7CA8F2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Theme="minorEastAsia"/>
          <w:color w:val="000000" w:themeColor="text1"/>
          <w:kern w:val="24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В понятии социально-психологического климата выделяются три «климатические зоны»:</w:t>
      </w:r>
    </w:p>
    <w:p w14:paraId="6498898B">
      <w:pPr>
        <w:numPr>
          <w:ilvl w:val="0"/>
          <w:numId w:val="1"/>
        </w:numPr>
        <w:tabs>
          <w:tab w:val="left" w:pos="426"/>
          <w:tab w:val="clear" w:pos="524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Theme="minorEastAsia"/>
          <w:color w:val="000000" w:themeColor="text1"/>
          <w:kern w:val="24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Социальный климат, определяется тем, насколько в данном коллективе осознанны цели и задачи деятельности, насколько здесь гарантированно соблюдение всех прав и обязанностей его членов.</w:t>
      </w:r>
    </w:p>
    <w:p w14:paraId="7773F29E">
      <w:pPr>
        <w:numPr>
          <w:ilvl w:val="0"/>
          <w:numId w:val="1"/>
        </w:numPr>
        <w:tabs>
          <w:tab w:val="left" w:pos="426"/>
          <w:tab w:val="clear" w:pos="524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Theme="minorEastAsia"/>
          <w:color w:val="000000" w:themeColor="text1"/>
          <w:kern w:val="24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Моральный климат, определяется тем, какие моральные ценности в данном коллективе являются принятыми.</w:t>
      </w:r>
    </w:p>
    <w:p w14:paraId="6492B986">
      <w:pPr>
        <w:numPr>
          <w:ilvl w:val="0"/>
          <w:numId w:val="1"/>
        </w:numPr>
        <w:tabs>
          <w:tab w:val="left" w:pos="426"/>
          <w:tab w:val="clear" w:pos="524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 w:eastAsiaTheme="minorEastAsia"/>
          <w:color w:val="000000" w:themeColor="text1"/>
          <w:kern w:val="24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Психологический климат, это те неофициальные отношения, которые складываются между учащимися, находящимися в непосредственном контакте друг с другом.</w:t>
      </w:r>
    </w:p>
    <w:p w14:paraId="50BFA58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Благоприятный психологический климат в коллективе прежде всего проявляется в общих эмоционально насыщенных отношениях детей к происходящему; в активности обучающихся, их сознательном отношении к образовательному процессу, в доброжелательных отношениях со сверстниками и взрослыми. Нездоровый психологический климат тормозит развитие детского коллектива и личности в нем, так как связан с преобладанием отрицательных эмоций.</w:t>
      </w:r>
    </w:p>
    <w:p w14:paraId="15E367CC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того чтобы изучить социально- педагогический климат в классе, педагоги должны знать характеристики благоприятного социально-психологического климата.</w:t>
      </w:r>
    </w:p>
    <w:p w14:paraId="1C30F386">
      <w:pPr>
        <w:pStyle w:val="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классе преобладает бодрый, жизнерадостный тон взаимоотношений между ребятами, оптимизм в настроении; отношения строятся на принципах сотрудничества, взаимной помощи, доброжелательности; детям нравится участвовать в совместных делах, вместе проводить свободное время; в отношениях преобладают одобрение и поддержка, критика высказывается с добрыми пожеланиями.</w:t>
      </w:r>
    </w:p>
    <w:p w14:paraId="4C48509B">
      <w:pPr>
        <w:pStyle w:val="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классе существуют нормы справедливого и уважительного отношения ко всем его членам, здесь всегда поддерживают слабых учащихся, выступают в их защиту, помогают новичкам.</w:t>
      </w:r>
    </w:p>
    <w:p w14:paraId="4A91DC3F">
      <w:pPr>
        <w:pStyle w:val="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классе высоко ценят такие черты личности, как ответственность, честность, трудолюбие и бескорыстие.</w:t>
      </w:r>
    </w:p>
    <w:p w14:paraId="4DAE5665">
      <w:pPr>
        <w:pStyle w:val="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класса активны, полны энергии, они быстро откликаются, если нужно сделать полезное для всех дело, добиваются высоких показателей в учебе и досуговой деятельности. </w:t>
      </w:r>
    </w:p>
    <w:p w14:paraId="38288C11">
      <w:pPr>
        <w:pStyle w:val="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Успехи или неудачи отдельных учащихся класса вызывают сопереживание и искреннее участие всех членов коллектива.</w:t>
      </w:r>
    </w:p>
    <w:p w14:paraId="623A4BAD">
      <w:pPr>
        <w:pStyle w:val="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отношениях между группировками внутри класса существует взаимное расположение, понимание, сотрудничество.</w:t>
      </w:r>
    </w:p>
    <w:p w14:paraId="60C30D0E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изучения и формирования социально-психологического климата в классе используются различные психолого-педагогические приемы:</w:t>
      </w:r>
    </w:p>
    <w:p w14:paraId="7F347997">
      <w:pPr>
        <w:pStyle w:val="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неформальной структуры класса, выявление лидера и его роли в группе;</w:t>
      </w:r>
    </w:p>
    <w:p w14:paraId="798ACC7A">
      <w:pPr>
        <w:pStyle w:val="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коррекция формальной и неформальной структуры класса (например, посредством перевыборов формального лидера);</w:t>
      </w:r>
    </w:p>
    <w:p w14:paraId="5A9A75B2">
      <w:pPr>
        <w:pStyle w:val="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уровня сплоченности класса и его психологической атмосферы;</w:t>
      </w:r>
    </w:p>
    <w:p w14:paraId="0E09C0AF">
      <w:pPr>
        <w:pStyle w:val="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применение игр, направленных на сплочение коллектива;</w:t>
      </w:r>
    </w:p>
    <w:p w14:paraId="4EFE5DF1">
      <w:pPr>
        <w:pStyle w:val="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причин конфликтов в классе и применение социально-психологических способов их конструктивного разрешения;</w:t>
      </w:r>
    </w:p>
    <w:p w14:paraId="76594C90">
      <w:pPr>
        <w:pStyle w:val="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изучение индивидуальных особенностей школьников;</w:t>
      </w:r>
    </w:p>
    <w:p w14:paraId="11C20FA8">
      <w:pPr>
        <w:pStyle w:val="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развитие коммуникативных навыков;</w:t>
      </w:r>
    </w:p>
    <w:p w14:paraId="56F67436">
      <w:pPr>
        <w:pStyle w:val="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влияния личности педагогов и классного руководителя, их педагогических стилей на взаимодействие со школьниками:</w:t>
      </w:r>
    </w:p>
    <w:p w14:paraId="0C7207B5">
      <w:pPr>
        <w:pStyle w:val="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социально-психологическая коррекция взаимоотношений в коллективе (проведение социально-психологических тренингов и психологических консультаций). </w:t>
      </w:r>
    </w:p>
    <w:p w14:paraId="297B8760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73E383D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того чтобы оценить, насколько безопасно чувствует себя ребенок в классе, можно использовать такие методы.</w:t>
      </w:r>
    </w:p>
    <w:p w14:paraId="58219932">
      <w:pPr>
        <w:pStyle w:val="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Наблюдение за детьми. При наблюдении за ребенком нетрудно уловить признаки смущения, неловкости — он говорит тихим голосом, избегает глазного контакта, переминается с ноги на ногу, теребит одежду, держит руки во рту и др.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Частые опоздания и прогулы ученика могут свидетельствовать о том, что он избегает находиться в классе. Немало полезной информации об эмоциональном состоянии учащихся дают наблюдения над позой, которую он принимает в тех или иных ситуациях. Так, скрещивание рук и ног во время общения является защитной реакцией. Прикрывание рта рукой во время слушания свидетельствует о том, что человек не доверяет говорящему. Сжатые кулаки указывают на состояние враждебности.</w:t>
      </w:r>
    </w:p>
    <w:p w14:paraId="3D70D2DE">
      <w:pPr>
        <w:pStyle w:val="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Беседы с родителями. Учителю стоит выяснить, любит ли ребенок ходить в школу, что он рассказывает о своем классе. Часто ли он жалуется на недомогания после школы или по утрам. Как ребенок готовит уроки: делает это самостоятельно или с помощью родителей. </w:t>
      </w:r>
    </w:p>
    <w:p w14:paraId="698C60F7">
      <w:pPr>
        <w:pStyle w:val="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Анкетирование учащихся. Можно попросить детей ответить на вопросы анкеты. При этом необходимо предупредить, что ответы не станут известны одноклассникам.</w:t>
      </w:r>
    </w:p>
    <w:p w14:paraId="57AE158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79EE038E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Можно пофантазировать с ребятами на тему «Погода в классе»:</w:t>
      </w:r>
    </w:p>
    <w:p w14:paraId="479DF466">
      <w:pPr>
        <w:pStyle w:val="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Мороз и холод;</w:t>
      </w:r>
    </w:p>
    <w:p w14:paraId="0B25C048">
      <w:pPr>
        <w:pStyle w:val="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пасмурно, прохладно, влажно;</w:t>
      </w:r>
    </w:p>
    <w:p w14:paraId="340211C5">
      <w:pPr>
        <w:pStyle w:val="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буря, гром и молния;</w:t>
      </w:r>
    </w:p>
    <w:p w14:paraId="35BA0062">
      <w:pPr>
        <w:pStyle w:val="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туман;</w:t>
      </w:r>
    </w:p>
    <w:p w14:paraId="0A033E6A">
      <w:pPr>
        <w:pStyle w:val="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град;</w:t>
      </w:r>
    </w:p>
    <w:p w14:paraId="54BF967C">
      <w:pPr>
        <w:pStyle w:val="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высокое давление;</w:t>
      </w:r>
    </w:p>
    <w:p w14:paraId="3EAD9F94">
      <w:pPr>
        <w:pStyle w:val="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снегопад;</w:t>
      </w:r>
    </w:p>
    <w:p w14:paraId="0CB354E6">
      <w:pPr>
        <w:pStyle w:val="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ясное, спокойное утро;</w:t>
      </w:r>
    </w:p>
    <w:p w14:paraId="6F1AE1A4">
      <w:pPr>
        <w:pStyle w:val="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дождь;</w:t>
      </w:r>
    </w:p>
    <w:p w14:paraId="1A05BB39">
      <w:pPr>
        <w:pStyle w:val="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солнечно.</w:t>
      </w:r>
    </w:p>
    <w:p w14:paraId="12657A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55AB5E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282575</wp:posOffset>
            </wp:positionV>
            <wp:extent cx="1485900" cy="1809750"/>
            <wp:effectExtent l="0" t="0" r="0" b="0"/>
            <wp:wrapTight wrapText="bothSides">
              <wp:wrapPolygon>
                <wp:start x="0" y="0"/>
                <wp:lineTo x="0" y="21373"/>
                <wp:lineTo x="21323" y="21373"/>
                <wp:lineTo x="21323" y="0"/>
                <wp:lineTo x="0" y="0"/>
              </wp:wrapPolygon>
            </wp:wrapTight>
            <wp:docPr id="3" name="Рисунок 2" descr="https://arhivurokov.ru/multiurok/html/2017/01/25/s_5888710c287d1/538441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s://arhivurokov.ru/multiurok/html/2017/01/25/s_5888710c287d1/538441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С помощью игры-теста «Альпинист» можно наглядно определить степень сплоченности-разобщенности класса.</w:t>
      </w:r>
    </w:p>
    <w:p w14:paraId="5A1E18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«Теперь представьте, что пик - это вершина горы - это по-настоящему дружный класс, это коллектив, где все помогают друг другу, не сплетничают и не обзываются... Какой высоты достигли вы?» </w:t>
      </w:r>
    </w:p>
    <w:p w14:paraId="27AF30A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Социометрическое исследование помогает изучить взаимоотношения в коллективе и определить лидеров в классе и ребят с низким социальным статусом (отверженных, изолированных), а также проследить динамику развития.</w:t>
      </w:r>
    </w:p>
    <w:p w14:paraId="4486EB6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Наиболее эффективными способами формирования и поддержания социально-психологического климата в классе являются:</w:t>
      </w:r>
    </w:p>
    <w:p w14:paraId="2FFA3BBC">
      <w:pPr>
        <w:pStyle w:val="5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умение находить общие интересы, которые объединили бы детей класса и на их основе организовывать общие дела;</w:t>
      </w:r>
    </w:p>
    <w:p w14:paraId="24100CC7">
      <w:pPr>
        <w:pStyle w:val="5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традиции класса, участвовать в общешкольных традиционных делах;</w:t>
      </w:r>
    </w:p>
    <w:p w14:paraId="627DE19B">
      <w:pPr>
        <w:pStyle w:val="5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если есть свободное время - привлекать ребят проводить его вместе;</w:t>
      </w:r>
    </w:p>
    <w:p w14:paraId="04F82C71">
      <w:pPr>
        <w:pStyle w:val="5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создавать ситуации коллективного сопереживания значимых событий, стремление к эмоциональному включению в жизнь класса каждого ребенка;</w:t>
      </w:r>
    </w:p>
    <w:p w14:paraId="33B795F1">
      <w:pPr>
        <w:pStyle w:val="5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создавать условия для повышения комфортности самочувствия детей в школе и сохранения стабильно - положительных отношений между учителями и учащимися;</w:t>
      </w:r>
    </w:p>
    <w:p w14:paraId="6AD3FC0D">
      <w:pPr>
        <w:pStyle w:val="5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развивать коммуникативную культуру, навыки общения и сотрудничества;</w:t>
      </w:r>
    </w:p>
    <w:p w14:paraId="7B74431C">
      <w:pPr>
        <w:pStyle w:val="5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развивать эмпатийные способности членов группы, умение и потребность в познании других людей, толерантное к ним отношение.</w:t>
      </w:r>
    </w:p>
    <w:p w14:paraId="348315C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благоприятного социально-психологического климата в классе зависит от психологической компетентности учителя и от активной позиции педагога по отношению к детям и классу.</w:t>
      </w:r>
    </w:p>
    <w:p w14:paraId="5BA7B38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Класс, конечно же, становится коллективом не сразу. Он превращается в него, по мере того, как накапливается опыт совместной деятельности, создаётся и растет актив, складываются положительные традиции, растут и крепнут товарищеские связи, устанавливаются правильные взаимоотношения с общешкольным коллективом. КОЛЛЕКТИВ - это когда придумали - ВМЕСТЕ, сделали - ВМЕСТЕ, испытывали волнения и восторги, переживания и слезы - ВМЕСТЕ, пошли дальше - ВМЕСТЕ.</w:t>
      </w:r>
    </w:p>
    <w:p w14:paraId="348F7F2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И, конечно же, ВМЕСТЕ с нашими родителями. Старый школьный афоризм гласит: «Самое сложное в работе с детьми – это работа с их родителями». И говоря о формировании благоприятного психологического климата в классном коллективе, хочется напомнить о правилах профессионального такта в работе с родителями учащихся. </w:t>
      </w:r>
    </w:p>
    <w:p w14:paraId="0F519D7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беседе с родителями учащихся учитываем:</w:t>
      </w:r>
    </w:p>
    <w:p w14:paraId="580FCDF1">
      <w:pPr>
        <w:pStyle w:val="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Терапевтический момент: учтиво поздороваться, поинтересоваться, как идет жизнь в семье, все ли здоровы. От этого в значительной мере зависит содержание предстоящей беседы. Если учитель узнает, что в семье горе или серьезные неприятности, то он не станет говорить о негативных сторонах школьной жизни ребенка, предъявлять претензии родителям. Все это можно сказать при следующей встрече.</w:t>
      </w:r>
    </w:p>
    <w:p w14:paraId="6A05302C">
      <w:pPr>
        <w:pStyle w:val="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Начинаем разговор о ребенке обязательно с хорошего. Стараемся увидеть положительные стороны в характере и поведении даже самого «трудного» ученика. Только такое начало беседы может обеспечить ее продуктивный характер и положительный результат. Иметь в виду, что поток исключительно негативной информации о ребенке естественно вызывает у родителей неприязнь к собеседнику, гнев и обиду на школу.</w:t>
      </w:r>
    </w:p>
    <w:p w14:paraId="0788CA51">
      <w:pPr>
        <w:pStyle w:val="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Терпеливо выслушиваем родителей. Особое внимание обращаем на то положительное, что они рассказывают о ребенке и что не известно учителям. Ни в коем случае не прерываем рассказ родителей репликами типа: «Я тороплюсь», «Мне некогда» или «Да перестаньте защищать своего сына». Помним, что именно мать и отец в первую очередь должны защищать своих детей, иное просто противоестественно. Гораздо хуже, если родители не видят в своем ребенке ничего хорошего, потеряли надежду на будущее.</w:t>
      </w:r>
    </w:p>
    <w:p w14:paraId="46476B16">
      <w:pPr>
        <w:pStyle w:val="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Далее корректно, спокойно, без пафоса и лишних эмоций можно сказать о недостатках школьника, что смущает учителей в его характере и поведении.</w:t>
      </w:r>
    </w:p>
    <w:p w14:paraId="3D14087B">
      <w:pPr>
        <w:pStyle w:val="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 учетом индивидуальных особенностей ученика и его родителей, их семейно-бытовых условий высказать свои соображения и педагогические рекомендации по развитию школьника, преодолению негативных сторон его личности.</w:t>
      </w:r>
    </w:p>
    <w:p w14:paraId="1E04887B">
      <w:pPr>
        <w:pStyle w:val="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Беседа завершается терапевтическим моментом: не забудьте вежливо попрощаться, передать привет знакомым членам семьи, наметить ориентиры следующей встречи, если она прогнозируема.</w:t>
      </w:r>
    </w:p>
    <w:p w14:paraId="3D4444FA">
      <w:pPr>
        <w:spacing w:after="0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 разные – ведь они вырастают из учеников. Учитель – мастер, виртуоз, профессионал, имеющий свои профессиональные хитрости и приемы. Только он знает, сколько труда и сил ушло на том, чтоб урок шел как по нотам. И я желаю вам, уважаемые педагоги, наравне с увлеченностью своими профессиональными приемами, не забывать о психологическом климате на уроке и во внеурочное время, для того, чтобы в итоге получить желаемый результат.</w:t>
      </w: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43D8E"/>
    <w:multiLevelType w:val="multilevel"/>
    <w:tmpl w:val="05E43D8E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D06F6B"/>
    <w:multiLevelType w:val="multilevel"/>
    <w:tmpl w:val="12D06F6B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A228CC"/>
    <w:multiLevelType w:val="multilevel"/>
    <w:tmpl w:val="20A228CC"/>
    <w:lvl w:ilvl="0" w:tentative="0">
      <w:start w:val="1"/>
      <w:numFmt w:val="bullet"/>
      <w:lvlText w:val="•"/>
      <w:lvlJc w:val="left"/>
      <w:pPr>
        <w:tabs>
          <w:tab w:val="left" w:pos="524"/>
        </w:tabs>
        <w:ind w:left="524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244"/>
        </w:tabs>
        <w:ind w:left="1244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1964"/>
        </w:tabs>
        <w:ind w:left="1964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684"/>
        </w:tabs>
        <w:ind w:left="2684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404"/>
        </w:tabs>
        <w:ind w:left="3404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124"/>
        </w:tabs>
        <w:ind w:left="4124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4844"/>
        </w:tabs>
        <w:ind w:left="4844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564"/>
        </w:tabs>
        <w:ind w:left="5564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284"/>
        </w:tabs>
        <w:ind w:left="6284" w:hanging="360"/>
      </w:pPr>
      <w:rPr>
        <w:rFonts w:hint="default" w:ascii="Arial" w:hAnsi="Arial"/>
      </w:rPr>
    </w:lvl>
  </w:abstractNum>
  <w:abstractNum w:abstractNumId="3">
    <w:nsid w:val="504E16F8"/>
    <w:multiLevelType w:val="multilevel"/>
    <w:tmpl w:val="504E16F8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08E1B7E"/>
    <w:multiLevelType w:val="multilevel"/>
    <w:tmpl w:val="508E1B7E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1D4750F"/>
    <w:multiLevelType w:val="multilevel"/>
    <w:tmpl w:val="51D4750F"/>
    <w:lvl w:ilvl="0" w:tentative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B72695"/>
    <w:multiLevelType w:val="multilevel"/>
    <w:tmpl w:val="79B72695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6E"/>
    <w:rsid w:val="0008067B"/>
    <w:rsid w:val="001A6583"/>
    <w:rsid w:val="00264B6E"/>
    <w:rsid w:val="0033706F"/>
    <w:rsid w:val="003C59C6"/>
    <w:rsid w:val="00D57CD2"/>
    <w:rsid w:val="7F32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1409</Words>
  <Characters>8035</Characters>
  <Lines>66</Lines>
  <Paragraphs>18</Paragraphs>
  <TotalTime>23</TotalTime>
  <ScaleCrop>false</ScaleCrop>
  <LinksUpToDate>false</LinksUpToDate>
  <CharactersWithSpaces>9426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2017-10-29T11:36:00Z</dcterms:created>
  <dc:creator>Татьяна</dc:creator>
  <cp:lastModifiedBy>1</cp:lastModifiedBy>
  <dcterms:modified xsi:type="dcterms:W3CDTF">2025-02-04T20:39:36Z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52B81948334E4ECDB92E3B5F7D4DBA72_13</vt:lpwstr>
  </property>
</Properties>
</file>